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036" w:rsidRDefault="00A66036" w:rsidP="00A66036">
      <w:pPr>
        <w:pStyle w:val="Heading1"/>
      </w:pPr>
      <w:r>
        <w:t>H</w:t>
      </w:r>
      <w:r w:rsidR="00CF3D95" w:rsidRPr="009752EE">
        <w:t>-</w:t>
      </w:r>
      <w:r w:rsidR="00B25839">
        <w:t>LEVEL</w:t>
      </w:r>
      <w:bookmarkStart w:id="0" w:name="_GoBack"/>
      <w:bookmarkEnd w:id="0"/>
      <w:r w:rsidR="006A625B" w:rsidRPr="009752EE">
        <w:t xml:space="preserve"> ISM PROJECT RES</w:t>
      </w:r>
      <w:r w:rsidR="00B25839">
        <w:t>IT</w:t>
      </w:r>
      <w:r w:rsidR="006A625B" w:rsidRPr="009752EE">
        <w:t xml:space="preserve"> COVER SHEET </w:t>
      </w:r>
    </w:p>
    <w:p w:rsidR="00A66036" w:rsidRPr="00A66036" w:rsidRDefault="00A66036" w:rsidP="00A66036">
      <w:pPr>
        <w:rPr>
          <w:rFonts w:asciiTheme="minorHAnsi" w:hAnsiTheme="minorHAnsi" w:cstheme="minorHAnsi"/>
          <w:sz w:val="22"/>
        </w:rPr>
      </w:pPr>
      <w:r w:rsidRPr="00A66036">
        <w:rPr>
          <w:rFonts w:asciiTheme="minorHAnsi" w:hAnsiTheme="minorHAnsi" w:cstheme="minorHAnsi"/>
          <w:sz w:val="22"/>
        </w:rPr>
        <w:t xml:space="preserve">The notes on this page indicate the </w:t>
      </w:r>
      <w:r w:rsidRPr="00A66036">
        <w:rPr>
          <w:rFonts w:asciiTheme="minorHAnsi" w:hAnsiTheme="minorHAnsi" w:cstheme="minorHAnsi"/>
          <w:b/>
          <w:sz w:val="22"/>
        </w:rPr>
        <w:t xml:space="preserve">minimum </w:t>
      </w:r>
      <w:r w:rsidRPr="00A66036">
        <w:rPr>
          <w:rFonts w:asciiTheme="minorHAnsi" w:hAnsiTheme="minorHAnsi" w:cstheme="minorHAnsi"/>
          <w:sz w:val="22"/>
        </w:rPr>
        <w:t xml:space="preserve">amendments required to enable a passing threshold to be reached. </w:t>
      </w:r>
    </w:p>
    <w:p w:rsidR="00A66036" w:rsidRPr="00A66036" w:rsidRDefault="00A66036" w:rsidP="00A66036">
      <w:pPr>
        <w:rPr>
          <w:rFonts w:asciiTheme="minorHAnsi" w:hAnsiTheme="minorHAnsi" w:cstheme="minorHAnsi"/>
        </w:rPr>
      </w:pPr>
      <w:r w:rsidRPr="00A66036">
        <w:rPr>
          <w:rFonts w:asciiTheme="minorHAnsi" w:hAnsiTheme="minorHAnsi" w:cstheme="minorHAnsi"/>
          <w:sz w:val="22"/>
        </w:rPr>
        <w:t xml:space="preserve">Any </w:t>
      </w:r>
      <w:r w:rsidRPr="00A66036">
        <w:rPr>
          <w:rFonts w:asciiTheme="minorHAnsi" w:hAnsiTheme="minorHAnsi" w:cstheme="minorHAnsi"/>
          <w:b/>
          <w:sz w:val="22"/>
        </w:rPr>
        <w:t xml:space="preserve">additional </w:t>
      </w:r>
      <w:r w:rsidRPr="00A66036">
        <w:rPr>
          <w:rFonts w:asciiTheme="minorHAnsi" w:hAnsiTheme="minorHAnsi" w:cstheme="minorHAnsi"/>
          <w:sz w:val="22"/>
        </w:rPr>
        <w:t>improvements that you may wish to bring to the attention of the markers should be listed on the following page</w:t>
      </w:r>
    </w:p>
    <w:tbl>
      <w:tblPr>
        <w:tblStyle w:val="TableGrid"/>
        <w:tblW w:w="14480" w:type="dxa"/>
        <w:tblLayout w:type="fixed"/>
        <w:tblLook w:val="04A0" w:firstRow="1" w:lastRow="0" w:firstColumn="1" w:lastColumn="0" w:noHBand="0" w:noVBand="1"/>
      </w:tblPr>
      <w:tblGrid>
        <w:gridCol w:w="5778"/>
        <w:gridCol w:w="6550"/>
        <w:gridCol w:w="2152"/>
      </w:tblGrid>
      <w:tr w:rsidR="006A625B" w:rsidRPr="00A66036" w:rsidTr="00A66036">
        <w:trPr>
          <w:trHeight w:val="366"/>
          <w:tblHeader/>
        </w:trPr>
        <w:tc>
          <w:tcPr>
            <w:tcW w:w="5778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>Detail comments from markers (as summarised by your supervisor)</w:t>
            </w:r>
          </w:p>
        </w:tc>
        <w:tc>
          <w:tcPr>
            <w:tcW w:w="6550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>Detail how this has been addressed</w:t>
            </w:r>
          </w:p>
        </w:tc>
        <w:tc>
          <w:tcPr>
            <w:tcW w:w="2152" w:type="dxa"/>
          </w:tcPr>
          <w:p w:rsidR="006A625B" w:rsidRPr="00A66036" w:rsidRDefault="00A66036" w:rsidP="003F514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>T</w:t>
            </w:r>
            <w:r w:rsidR="006A625B"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>he relevant page</w:t>
            </w:r>
            <w:r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>(s)</w:t>
            </w:r>
            <w:r w:rsidR="006A625B"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where this has been addressed</w:t>
            </w:r>
          </w:p>
        </w:tc>
      </w:tr>
      <w:tr w:rsidR="006A625B" w:rsidRPr="00A66036" w:rsidTr="00A66036">
        <w:trPr>
          <w:trHeight w:val="1474"/>
        </w:trPr>
        <w:tc>
          <w:tcPr>
            <w:tcW w:w="5778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0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</w:tr>
      <w:tr w:rsidR="006A625B" w:rsidRPr="00A66036" w:rsidTr="00A66036">
        <w:trPr>
          <w:trHeight w:val="1474"/>
        </w:trPr>
        <w:tc>
          <w:tcPr>
            <w:tcW w:w="5778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0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</w:tr>
      <w:tr w:rsidR="006A625B" w:rsidRPr="00A66036" w:rsidTr="00A66036">
        <w:trPr>
          <w:trHeight w:val="1474"/>
        </w:trPr>
        <w:tc>
          <w:tcPr>
            <w:tcW w:w="5778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0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2" w:type="dxa"/>
          </w:tcPr>
          <w:p w:rsidR="006A625B" w:rsidRPr="00A66036" w:rsidRDefault="006A625B" w:rsidP="003F5149">
            <w:pPr>
              <w:rPr>
                <w:rFonts w:asciiTheme="minorHAnsi" w:hAnsiTheme="minorHAnsi" w:cstheme="minorHAnsi"/>
              </w:rPr>
            </w:pPr>
          </w:p>
        </w:tc>
      </w:tr>
    </w:tbl>
    <w:p w:rsidR="00EB7F8E" w:rsidRDefault="00EB7F8E" w:rsidP="006A625B">
      <w:pPr>
        <w:rPr>
          <w:rFonts w:asciiTheme="minorHAnsi" w:hAnsiTheme="minorHAnsi" w:cstheme="minorHAnsi"/>
        </w:rPr>
      </w:pPr>
    </w:p>
    <w:tbl>
      <w:tblPr>
        <w:tblStyle w:val="TableGrid"/>
        <w:tblW w:w="14480" w:type="dxa"/>
        <w:tblLayout w:type="fixed"/>
        <w:tblLook w:val="04A0" w:firstRow="1" w:lastRow="0" w:firstColumn="1" w:lastColumn="0" w:noHBand="0" w:noVBand="1"/>
      </w:tblPr>
      <w:tblGrid>
        <w:gridCol w:w="12186"/>
        <w:gridCol w:w="2294"/>
      </w:tblGrid>
      <w:tr w:rsidR="00A66036" w:rsidRPr="00A66036" w:rsidTr="00A66036">
        <w:trPr>
          <w:trHeight w:val="366"/>
          <w:tblHeader/>
        </w:trPr>
        <w:tc>
          <w:tcPr>
            <w:tcW w:w="12186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lastRenderedPageBreak/>
              <w:t xml:space="preserve">Detail </w:t>
            </w:r>
            <w:r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>of further improvements</w:t>
            </w:r>
          </w:p>
        </w:tc>
        <w:tc>
          <w:tcPr>
            <w:tcW w:w="2294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66036">
              <w:rPr>
                <w:rFonts w:asciiTheme="minorHAnsi" w:hAnsiTheme="minorHAnsi" w:cstheme="minorHAnsi"/>
                <w:b/>
                <w:sz w:val="22"/>
                <w:szCs w:val="24"/>
              </w:rPr>
              <w:t>The relevant pages(s) where this has been addressed</w:t>
            </w:r>
          </w:p>
        </w:tc>
      </w:tr>
      <w:tr w:rsidR="00A66036" w:rsidRPr="00A66036" w:rsidTr="00A66036">
        <w:trPr>
          <w:trHeight w:val="1474"/>
        </w:trPr>
        <w:tc>
          <w:tcPr>
            <w:tcW w:w="12186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</w:rPr>
            </w:pPr>
          </w:p>
        </w:tc>
      </w:tr>
      <w:tr w:rsidR="00A66036" w:rsidRPr="00A66036" w:rsidTr="00A66036">
        <w:trPr>
          <w:trHeight w:val="1474"/>
        </w:trPr>
        <w:tc>
          <w:tcPr>
            <w:tcW w:w="12186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</w:rPr>
            </w:pPr>
          </w:p>
        </w:tc>
      </w:tr>
      <w:tr w:rsidR="00A66036" w:rsidRPr="00A66036" w:rsidTr="00A66036">
        <w:trPr>
          <w:trHeight w:val="1474"/>
        </w:trPr>
        <w:tc>
          <w:tcPr>
            <w:tcW w:w="12186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4" w:type="dxa"/>
          </w:tcPr>
          <w:p w:rsidR="00A66036" w:rsidRPr="00A66036" w:rsidRDefault="00A66036" w:rsidP="00C03A7F">
            <w:pPr>
              <w:rPr>
                <w:rFonts w:asciiTheme="minorHAnsi" w:hAnsiTheme="minorHAnsi" w:cstheme="minorHAnsi"/>
              </w:rPr>
            </w:pPr>
          </w:p>
        </w:tc>
      </w:tr>
    </w:tbl>
    <w:p w:rsidR="00A66036" w:rsidRPr="00A66036" w:rsidRDefault="00A66036" w:rsidP="006A625B">
      <w:pPr>
        <w:rPr>
          <w:rFonts w:asciiTheme="minorHAnsi" w:hAnsiTheme="minorHAnsi" w:cstheme="minorHAnsi"/>
        </w:rPr>
      </w:pPr>
    </w:p>
    <w:sectPr w:rsidR="00A66036" w:rsidRPr="00A66036" w:rsidSect="006A625B">
      <w:headerReference w:type="default" r:id="rId6"/>
      <w:footerReference w:type="default" r:id="rId7"/>
      <w:pgSz w:w="16838" w:h="11906" w:orient="landscape"/>
      <w:pgMar w:top="1276" w:right="113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25839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B258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FA" w:rsidRDefault="00B25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25839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B258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FA" w:rsidRPr="0061178A" w:rsidRDefault="00B25839" w:rsidP="00ED09B5">
    <w:pPr>
      <w:pStyle w:val="Header"/>
      <w:ind w:left="-426"/>
      <w:rPr>
        <w:rFonts w:cs="Arial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5B"/>
    <w:rsid w:val="002641C6"/>
    <w:rsid w:val="006A625B"/>
    <w:rsid w:val="009752EE"/>
    <w:rsid w:val="00A66036"/>
    <w:rsid w:val="00B25839"/>
    <w:rsid w:val="00C45ABE"/>
    <w:rsid w:val="00CF3D95"/>
    <w:rsid w:val="00E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2700"/>
  <w15:chartTrackingRefBased/>
  <w15:docId w15:val="{8F7E72A5-0C8B-4F07-A4CF-E476DBA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5B"/>
    <w:pPr>
      <w:spacing w:before="120" w:after="20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52EE"/>
    <w:pPr>
      <w:outlineLvl w:val="0"/>
    </w:pPr>
    <w:rPr>
      <w:rFonts w:ascii="Cambria" w:hAnsi="Cambria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EE"/>
    <w:rPr>
      <w:rFonts w:ascii="Cambria" w:hAnsi="Cambria" w:cstheme="minorHAnsi"/>
      <w:b/>
      <w:sz w:val="24"/>
    </w:rPr>
  </w:style>
  <w:style w:type="table" w:styleId="TableGrid">
    <w:name w:val="Table Grid"/>
    <w:basedOn w:val="TableNormal"/>
    <w:uiPriority w:val="59"/>
    <w:rsid w:val="006A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5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A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5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52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6603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Kettlewell</dc:creator>
  <cp:keywords/>
  <dc:description/>
  <cp:lastModifiedBy>Luiza Kettlewell</cp:lastModifiedBy>
  <cp:revision>4</cp:revision>
  <dcterms:created xsi:type="dcterms:W3CDTF">2020-10-13T12:02:00Z</dcterms:created>
  <dcterms:modified xsi:type="dcterms:W3CDTF">2020-10-13T12:08:00Z</dcterms:modified>
</cp:coreProperties>
</file>